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公共机构生活垃圾分类示范单位创建申报表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lang w:val="en-US" w:eastAsia="zh-CN"/>
        </w:rPr>
      </w:pPr>
    </w:p>
    <w:tbl>
      <w:tblPr>
        <w:tblStyle w:val="6"/>
        <w:tblW w:w="10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15"/>
        <w:gridCol w:w="2151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所在城市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省属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市属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县属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机关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学校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医院</w:t>
            </w:r>
          </w:p>
          <w:p>
            <w:pPr>
              <w:pStyle w:val="4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  <w:t>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根据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公共机构生活垃圾分类示范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单位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创建评估标准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1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评分名次</w:t>
            </w:r>
          </w:p>
        </w:tc>
        <w:tc>
          <w:tcPr>
            <w:tcW w:w="2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名次/同类公共机构参评数量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获得的荣誉称号</w:t>
            </w:r>
          </w:p>
        </w:tc>
        <w:tc>
          <w:tcPr>
            <w:tcW w:w="7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特色示范方向</w:t>
            </w:r>
          </w:p>
        </w:tc>
        <w:tc>
          <w:tcPr>
            <w:tcW w:w="7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" w:leftChars="103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 xml:space="preserve">制度建设 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 xml:space="preserve">减量措施 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 xml:space="preserve">宣传教育 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 xml:space="preserve">志愿服务 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>监督检查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" w:leftChars="103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 xml:space="preserve">激励机制 </w:t>
            </w: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黑体" w:cs="Times New Roman"/>
                <w:spacing w:val="-6"/>
                <w:sz w:val="28"/>
                <w:szCs w:val="22"/>
                <w:vertAlign w:val="baseline"/>
                <w:lang w:val="en-US" w:eastAsia="zh-CN"/>
              </w:rPr>
              <w:t>其他 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联系人姓名、职务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4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78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0" w:hRule="exact"/>
          <w:jc w:val="center"/>
        </w:trPr>
        <w:tc>
          <w:tcPr>
            <w:tcW w:w="106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vertAlign w:val="baseline"/>
                <w:lang w:val="en-US" w:eastAsia="zh-CN"/>
              </w:rPr>
              <w:t>单位基本情况、生活垃圾分类工作情况及成效（可附页）：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exact"/>
          <w:jc w:val="center"/>
        </w:trPr>
        <w:tc>
          <w:tcPr>
            <w:tcW w:w="106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06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  <w:t>申报单位意见：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right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2"/>
                <w:vertAlign w:val="baseline"/>
                <w:lang w:val="en-US" w:eastAsia="zh-CN"/>
              </w:rPr>
              <w:t xml:space="preserve">  （加盖公章） 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7140" w:firstLineChars="255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2"/>
                <w:vertAlign w:val="baseline"/>
                <w:lang w:val="en-US" w:eastAsia="zh-CN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exact"/>
          <w:jc w:val="center"/>
        </w:trPr>
        <w:tc>
          <w:tcPr>
            <w:tcW w:w="1066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  <w:t>机关事务管理部门推荐意见：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both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right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2"/>
                <w:vertAlign w:val="baseline"/>
                <w:lang w:val="en-US" w:eastAsia="zh-CN"/>
              </w:rPr>
              <w:t xml:space="preserve">  （加盖公章） </w:t>
            </w:r>
            <w:r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518" w:firstLineChars="2328"/>
              <w:jc w:val="right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简体" w:cs="Times New Roman"/>
                <w:sz w:val="28"/>
                <w:szCs w:val="22"/>
                <w:vertAlign w:val="baseline"/>
                <w:lang w:val="en-US" w:eastAsia="zh-CN"/>
              </w:rPr>
              <w:t xml:space="preserve">年    月    日          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5ECB"/>
    <w:rsid w:val="3E8F3FAE"/>
    <w:rsid w:val="65375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文星仿宋"/>
      <w:sz w:val="32"/>
    </w:rPr>
  </w:style>
  <w:style w:type="paragraph" w:customStyle="1" w:styleId="3">
    <w:name w:val="Body Text Indent_f77f72b6-f40b-4644-955b-05e6e524d3cb"/>
    <w:basedOn w:val="1"/>
    <w:qFormat/>
    <w:uiPriority w:val="0"/>
    <w:pPr>
      <w:ind w:left="420" w:leftChars="200"/>
    </w:pPr>
    <w:rPr>
      <w:kern w:val="0"/>
      <w:sz w:val="24"/>
      <w:szCs w:val="2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2023-12-12T05:31:00Z</dcterms:created>
  <dc:creator>LENOVO</dc:creator>
  <cp:lastModifiedBy>LENOVO</cp:lastModifiedBy>
  <dcterms:modified xsi:type="dcterms:W3CDTF">2023-12-12T05:31:39Z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